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992F83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Nome </w:t>
            </w:r>
            <w:r w:rsidR="00C5679F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Default="003B72A2">
            <w:pPr>
              <w:pStyle w:val="SemEspaamento"/>
              <w:rPr>
                <w:rFonts w:cs="Arial"/>
                <w:b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Default="00BE4A73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Registro acadêmico</w:t>
            </w:r>
            <w:r w:rsidR="00992F83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Default="00992F83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Default="00E2370E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3B72A2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Telefone</w:t>
            </w:r>
            <w:r w:rsidR="00C5679F"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Endereço completo: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Cidade/UF: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FC56DC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DA 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BE4A73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Componente curricular</w:t>
            </w:r>
            <w:r w:rsidR="00E90794">
              <w:rPr>
                <w:rFonts w:cs="Arial"/>
                <w:b/>
              </w:rPr>
              <w:t>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FC56DC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ENTREGUES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FC56DC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E90794" w:rsidRPr="00E90794">
              <w:rPr>
                <w:rFonts w:cs="Calibri"/>
              </w:rPr>
              <w:t>Histórico Escolar Completo atual, retirado do SIG, com protocolo de autenticidade digital.</w:t>
            </w:r>
          </w:p>
        </w:tc>
      </w:tr>
      <w:tr w:rsidR="001358F3" w:rsidRPr="00FC56DC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E90794" w:rsidRPr="00E90794">
              <w:rPr>
                <w:rFonts w:cs="Calibri"/>
              </w:rPr>
              <w:t>Atestado de Matrícula Completo atual, em que conste o Coeficiente de Rendimento Acadêmico (CRA), retirado do SIG, com protocolo de autenticidade digital.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p w:rsidR="00C50773" w:rsidRDefault="00C50773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424"/>
      </w:tblGrid>
      <w:tr w:rsidR="00E90794" w:rsidRPr="00FC56DC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FC56DC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E90794" w:rsidP="00FC56DC">
            <w:pPr>
              <w:pStyle w:val="SemEspaamen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>
              <w:rPr>
                <w:rFonts w:cs="Arial"/>
              </w:rPr>
              <w:t>) N</w:t>
            </w:r>
            <w:r w:rsidR="00FC56DC">
              <w:rPr>
                <w:rFonts w:cs="Arial"/>
              </w:rPr>
              <w:t>ota obtida no componente curricular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E90794" w:rsidP="00E90794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(    ) M</w:t>
            </w:r>
            <w:r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FC56DC">
              <w:rPr>
                <w:rFonts w:cs="Arial"/>
              </w:rPr>
              <w:t>no componente curricular</w:t>
            </w:r>
            <w:bookmarkStart w:id="0" w:name="_GoBack"/>
            <w:bookmarkEnd w:id="0"/>
            <w:r w:rsidRPr="00E90794">
              <w:rPr>
                <w:rFonts w:cs="Arial"/>
              </w:rPr>
              <w:t>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>
      <w:pgSz w:w="11906" w:h="16838"/>
      <w:pgMar w:top="993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3"/>
    <w:rsid w:val="001358F3"/>
    <w:rsid w:val="00232C82"/>
    <w:rsid w:val="003B72A2"/>
    <w:rsid w:val="004C53AD"/>
    <w:rsid w:val="007E6D37"/>
    <w:rsid w:val="008E5AD3"/>
    <w:rsid w:val="00992F83"/>
    <w:rsid w:val="00993B64"/>
    <w:rsid w:val="00A771B9"/>
    <w:rsid w:val="00BC04DB"/>
    <w:rsid w:val="00BE4A73"/>
    <w:rsid w:val="00C1693B"/>
    <w:rsid w:val="00C50773"/>
    <w:rsid w:val="00C5679F"/>
    <w:rsid w:val="00CD7745"/>
    <w:rsid w:val="00CF4CBA"/>
    <w:rsid w:val="00E2370E"/>
    <w:rsid w:val="00E90794"/>
    <w:rsid w:val="00F57CED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6335-E104-411A-AFA2-01AD0DDA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Luciene</cp:lastModifiedBy>
  <cp:revision>20</cp:revision>
  <dcterms:created xsi:type="dcterms:W3CDTF">2018-06-13T15:09:00Z</dcterms:created>
  <dcterms:modified xsi:type="dcterms:W3CDTF">2022-06-07T18:26:00Z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